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60" w:lineRule="exact" w:before="16"/>
        <w:rPr>
          <w:sz w:val="6"/>
          <w:szCs w:val="6"/>
        </w:rPr>
      </w:pP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5"/>
        <w:gridCol w:w="1238"/>
        <w:gridCol w:w="808"/>
        <w:gridCol w:w="1728"/>
        <w:gridCol w:w="1907"/>
        <w:gridCol w:w="1225"/>
      </w:tblGrid>
      <w:tr>
        <w:trPr>
          <w:trHeight w:val="401" w:hRule="exact"/>
        </w:trPr>
        <w:tc>
          <w:tcPr>
            <w:tcW w:w="22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55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3"/>
                <w:sz w:val="28"/>
              </w:rPr>
              <w:t>Рекомендуемый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2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13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образец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13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(для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13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участников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9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13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специальной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2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132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военной</w:t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rPr>
          <w:trHeight w:val="493" w:hRule="exact"/>
        </w:trPr>
        <w:tc>
          <w:tcPr>
            <w:tcW w:w="22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07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1"/>
                <w:sz w:val="28"/>
              </w:rPr>
              <w:t>операции)</w:t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12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9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2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908" w:hRule="exact"/>
        </w:trPr>
        <w:tc>
          <w:tcPr>
            <w:tcW w:w="22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auto" w:before="156"/>
              <w:ind w:left="55" w:right="0"/>
              <w:jc w:val="left"/>
              <w:rPr>
                <w:rFonts w:ascii="Arial" w:hAnsi="Arial" w:cs="Arial" w:eastAsia="Arial"/>
                <w:sz w:val="28"/>
                <w:szCs w:val="28"/>
              </w:rPr>
            </w:pPr>
            <w:r>
              <w:rPr>
                <w:rFonts w:ascii="Arial" w:hAnsi="Arial"/>
                <w:spacing w:val="-4"/>
                <w:sz w:val="28"/>
              </w:rPr>
              <w:t>У</w:t>
            </w:r>
            <w:r>
              <w:rPr>
                <w:rFonts w:ascii="Arial" w:hAnsi="Arial"/>
                <w:spacing w:val="-5"/>
                <w:sz w:val="28"/>
              </w:rPr>
              <w:t>г</w:t>
            </w:r>
            <w:r>
              <w:rPr>
                <w:rFonts w:ascii="Arial" w:hAnsi="Arial"/>
                <w:spacing w:val="-4"/>
                <w:sz w:val="28"/>
              </w:rPr>
              <w:t>лово</w:t>
            </w:r>
            <w:r>
              <w:rPr>
                <w:rFonts w:ascii="Arial" w:hAnsi="Arial"/>
                <w:spacing w:val="-5"/>
                <w:sz w:val="28"/>
              </w:rPr>
              <w:t>й</w:t>
            </w:r>
            <w:r>
              <w:rPr>
                <w:rFonts w:ascii="Arial" w:hAnsi="Arial"/>
                <w:spacing w:val="-6"/>
                <w:sz w:val="28"/>
              </w:rPr>
              <w:t> </w:t>
            </w:r>
            <w:r>
              <w:rPr>
                <w:rFonts w:ascii="Arial" w:hAnsi="Arial"/>
                <w:spacing w:val="-2"/>
                <w:sz w:val="28"/>
              </w:rPr>
              <w:t>штамп</w:t>
            </w:r>
            <w:r>
              <w:rPr>
                <w:rFonts w:ascii="Arial" w:hAnsi="Arial"/>
                <w:spacing w:val="29"/>
                <w:w w:val="99"/>
                <w:sz w:val="28"/>
              </w:rPr>
              <w:t> </w:t>
            </w:r>
            <w:r>
              <w:rPr>
                <w:rFonts w:ascii="Arial" w:hAnsi="Arial"/>
                <w:spacing w:val="-1"/>
                <w:sz w:val="28"/>
              </w:rPr>
              <w:t>воинской</w:t>
            </w:r>
            <w:r>
              <w:rPr>
                <w:rFonts w:ascii="Arial" w:hAnsi="Arial"/>
                <w:spacing w:val="-9"/>
                <w:sz w:val="28"/>
              </w:rPr>
              <w:t> </w:t>
            </w:r>
            <w:r>
              <w:rPr>
                <w:rFonts w:ascii="Arial" w:hAnsi="Arial"/>
                <w:spacing w:val="-1"/>
                <w:sz w:val="28"/>
              </w:rPr>
              <w:t>части</w:t>
            </w:r>
            <w:r>
              <w:rPr>
                <w:rFonts w:ascii="Arial" w:hAnsi="Arial"/>
                <w:sz w:val="28"/>
              </w:rPr>
            </w:r>
          </w:p>
        </w:tc>
        <w:tc>
          <w:tcPr>
            <w:tcW w:w="12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9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12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190" w:lineRule="exact" w:before="2"/>
        <w:rPr>
          <w:sz w:val="19"/>
          <w:szCs w:val="19"/>
        </w:rPr>
      </w:pPr>
    </w:p>
    <w:p>
      <w:pPr>
        <w:pStyle w:val="Heading1"/>
        <w:spacing w:line="240" w:lineRule="auto"/>
        <w:ind w:right="0"/>
        <w:jc w:val="center"/>
        <w:rPr>
          <w:b w:val="0"/>
          <w:bCs w:val="0"/>
        </w:rPr>
      </w:pPr>
      <w:r>
        <w:rPr>
          <w:color w:val="25282E"/>
        </w:rPr>
        <w:t>С</w:t>
      </w:r>
      <w:r>
        <w:rPr>
          <w:color w:val="25282E"/>
          <w:spacing w:val="-2"/>
        </w:rPr>
        <w:t> </w:t>
      </w:r>
      <w:r>
        <w:rPr>
          <w:color w:val="25282E"/>
        </w:rPr>
        <w:t>П</w:t>
      </w:r>
      <w:r>
        <w:rPr>
          <w:color w:val="25282E"/>
          <w:spacing w:val="-2"/>
        </w:rPr>
        <w:t> </w:t>
      </w:r>
      <w:r>
        <w:rPr>
          <w:color w:val="25282E"/>
        </w:rPr>
        <w:t>Р</w:t>
      </w:r>
      <w:r>
        <w:rPr>
          <w:color w:val="25282E"/>
          <w:spacing w:val="-1"/>
        </w:rPr>
        <w:t> </w:t>
      </w:r>
      <w:r>
        <w:rPr>
          <w:color w:val="25282E"/>
        </w:rPr>
        <w:t>А</w:t>
      </w:r>
      <w:r>
        <w:rPr>
          <w:color w:val="25282E"/>
          <w:spacing w:val="-2"/>
        </w:rPr>
        <w:t> </w:t>
      </w:r>
      <w:r>
        <w:rPr>
          <w:color w:val="25282E"/>
        </w:rPr>
        <w:t>В</w:t>
      </w:r>
      <w:r>
        <w:rPr>
          <w:color w:val="25282E"/>
          <w:spacing w:val="-2"/>
        </w:rPr>
        <w:t> </w:t>
      </w:r>
      <w:r>
        <w:rPr>
          <w:color w:val="25282E"/>
        </w:rPr>
        <w:t>К</w:t>
      </w:r>
      <w:r>
        <w:rPr>
          <w:color w:val="25282E"/>
          <w:spacing w:val="-1"/>
        </w:rPr>
        <w:t> </w:t>
      </w:r>
      <w:r>
        <w:rPr>
          <w:color w:val="25282E"/>
        </w:rPr>
        <w:t>А</w:t>
      </w:r>
      <w:r>
        <w:rPr>
          <w:b w:val="0"/>
          <w:color w:val="000000"/>
        </w:rPr>
      </w:r>
    </w:p>
    <w:p>
      <w:pPr>
        <w:spacing w:line="340" w:lineRule="exact" w:before="10"/>
        <w:rPr>
          <w:sz w:val="34"/>
          <w:szCs w:val="34"/>
        </w:rPr>
      </w:pPr>
    </w:p>
    <w:p>
      <w:pPr>
        <w:pStyle w:val="BodyText"/>
        <w:spacing w:line="240" w:lineRule="auto"/>
        <w:ind w:left="865" w:right="0"/>
        <w:jc w:val="left"/>
      </w:pPr>
      <w:r>
        <w:rPr>
          <w:spacing w:val="-1"/>
        </w:rPr>
        <w:t>Выдана</w:t>
      </w:r>
    </w:p>
    <w:p>
      <w:pPr>
        <w:pStyle w:val="BodyText"/>
        <w:tabs>
          <w:tab w:pos="8564" w:val="left" w:leader="none"/>
        </w:tabs>
        <w:spacing w:line="240" w:lineRule="auto" w:before="14"/>
        <w:ind w:right="0"/>
        <w:jc w:val="both"/>
      </w:pPr>
      <w:r>
        <w:rPr>
          <w:rFonts w:ascii="Times New Roman"/>
        </w:rPr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</w:r>
      <w:r>
        <w:rPr/>
        <w:t>,</w:t>
      </w:r>
      <w:r>
        <w:rPr/>
      </w:r>
    </w:p>
    <w:p>
      <w:pPr>
        <w:pStyle w:val="BodyText"/>
        <w:spacing w:line="240" w:lineRule="auto" w:before="14"/>
        <w:ind w:right="0" w:firstLine="5053"/>
        <w:jc w:val="left"/>
      </w:pPr>
      <w:r>
        <w:rPr>
          <w:spacing w:val="-1"/>
        </w:rPr>
        <w:t>(фамилия,</w:t>
      </w:r>
      <w:r>
        <w:rPr>
          <w:spacing w:val="-10"/>
        </w:rPr>
        <w:t> </w:t>
      </w:r>
      <w:r>
        <w:rPr>
          <w:spacing w:val="-1"/>
        </w:rPr>
        <w:t>имя,</w:t>
      </w:r>
      <w:r>
        <w:rPr>
          <w:spacing w:val="-9"/>
        </w:rPr>
        <w:t> </w:t>
      </w:r>
      <w:r>
        <w:rPr>
          <w:spacing w:val="-2"/>
        </w:rPr>
        <w:t>отчество)</w:t>
      </w:r>
    </w:p>
    <w:p>
      <w:pPr>
        <w:pStyle w:val="BodyText"/>
        <w:tabs>
          <w:tab w:pos="3367" w:val="left" w:leader="none"/>
          <w:tab w:pos="7956" w:val="left" w:leader="none"/>
          <w:tab w:pos="8339" w:val="left" w:leader="none"/>
        </w:tabs>
        <w:spacing w:line="250" w:lineRule="auto" w:before="206"/>
        <w:ind w:right="163"/>
        <w:jc w:val="both"/>
      </w:pPr>
      <w:r>
        <w:rPr>
          <w:spacing w:val="-2"/>
        </w:rPr>
        <w:t>паспорт</w:t>
      </w:r>
      <w:r>
        <w:rPr>
          <w:rFonts w:ascii="Times New Roman" w:hAnsi="Times New Roman"/>
          <w:spacing w:val="-2"/>
        </w:rPr>
      </w:r>
      <w:r>
        <w:rPr>
          <w:rFonts w:ascii="Times New Roman" w:hAnsi="Times New Roman"/>
          <w:spacing w:val="-2"/>
          <w:u w:val="single" w:color="000000"/>
        </w:rPr>
        <w:tab/>
      </w:r>
      <w:r>
        <w:rPr>
          <w:rFonts w:ascii="Times New Roman" w:hAnsi="Times New Roman"/>
          <w:spacing w:val="-2"/>
        </w:rPr>
      </w:r>
      <w:r>
        <w:rPr/>
        <w:t>,</w:t>
      </w:r>
      <w:r>
        <w:rPr>
          <w:rFonts w:ascii="Times New Roman" w:hAnsi="Times New Roman"/>
        </w:rPr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</w:r>
      <w:r>
        <w:rPr/>
        <w:t>,</w:t>
        <w:tab/>
        <w:t>в</w:t>
      </w:r>
      <w:r>
        <w:rPr>
          <w:spacing w:val="57"/>
        </w:rPr>
        <w:t> </w:t>
      </w:r>
      <w:r>
        <w:rPr>
          <w:spacing w:val="-2"/>
        </w:rPr>
        <w:t>том,</w:t>
      </w:r>
      <w:r>
        <w:rPr>
          <w:spacing w:val="25"/>
          <w:w w:val="99"/>
        </w:rPr>
        <w:t> </w:t>
      </w:r>
      <w:r>
        <w:rPr>
          <w:spacing w:val="-2"/>
        </w:rPr>
        <w:t>что </w:t>
      </w:r>
      <w:r>
        <w:rPr>
          <w:spacing w:val="-1"/>
        </w:rPr>
        <w:t>он</w:t>
      </w:r>
      <w:r>
        <w:rPr>
          <w:spacing w:val="-2"/>
        </w:rPr>
        <w:t> </w:t>
      </w:r>
      <w:r>
        <w:rPr>
          <w:spacing w:val="-1"/>
        </w:rPr>
        <w:t>(она)</w:t>
      </w:r>
    </w:p>
    <w:p>
      <w:pPr>
        <w:pStyle w:val="BodyText"/>
        <w:tabs>
          <w:tab w:pos="4951" w:val="left" w:leader="none"/>
        </w:tabs>
        <w:spacing w:line="240" w:lineRule="auto"/>
        <w:ind w:right="0" w:firstLine="1477"/>
        <w:jc w:val="left"/>
      </w:pPr>
      <w:r>
        <w:rPr>
          <w:spacing w:val="-1"/>
        </w:rPr>
        <w:t>(серия,</w:t>
      </w:r>
      <w:r>
        <w:rPr>
          <w:spacing w:val="-2"/>
        </w:rPr>
        <w:t> </w:t>
      </w:r>
      <w:r>
        <w:rPr>
          <w:spacing w:val="-1"/>
        </w:rPr>
        <w:t>номер)</w:t>
        <w:tab/>
      </w:r>
      <w:r>
        <w:rPr>
          <w:spacing w:val="-3"/>
        </w:rPr>
        <w:t>(дата</w:t>
      </w:r>
      <w:r>
        <w:rPr>
          <w:spacing w:val="-4"/>
        </w:rPr>
        <w:t> </w:t>
      </w:r>
      <w:r>
        <w:rPr>
          <w:spacing w:val="-2"/>
        </w:rPr>
        <w:t>выдачи,</w:t>
      </w:r>
      <w:r>
        <w:rPr>
          <w:spacing w:val="-5"/>
        </w:rPr>
        <w:t> </w:t>
      </w:r>
      <w:r>
        <w:rPr/>
        <w:t>кем</w:t>
      </w:r>
      <w:r>
        <w:rPr>
          <w:spacing w:val="-5"/>
        </w:rPr>
        <w:t> </w:t>
      </w:r>
      <w:r>
        <w:rPr>
          <w:spacing w:val="-1"/>
        </w:rPr>
        <w:t>выдан)</w:t>
      </w:r>
    </w:p>
    <w:p>
      <w:pPr>
        <w:pStyle w:val="BodyText"/>
        <w:tabs>
          <w:tab w:pos="5675" w:val="left" w:leader="none"/>
        </w:tabs>
        <w:spacing w:line="250" w:lineRule="auto" w:before="206"/>
        <w:ind w:right="155"/>
        <w:jc w:val="both"/>
        <w:rPr>
          <w:rFonts w:ascii="Times New Roman" w:hAnsi="Times New Roman" w:cs="Times New Roman" w:eastAsia="Times New Roman"/>
        </w:rPr>
      </w:pPr>
      <w:r>
        <w:rPr>
          <w:spacing w:val="-2"/>
        </w:rPr>
        <w:t>действительно</w:t>
      </w:r>
      <w:r>
        <w:rPr>
          <w:spacing w:val="38"/>
        </w:rPr>
        <w:t> </w:t>
      </w:r>
      <w:r>
        <w:rPr>
          <w:spacing w:val="-3"/>
        </w:rPr>
        <w:t>проходит</w:t>
      </w:r>
      <w:r>
        <w:rPr>
          <w:spacing w:val="38"/>
        </w:rPr>
        <w:t> </w:t>
      </w:r>
      <w:r>
        <w:rPr>
          <w:spacing w:val="-3"/>
        </w:rPr>
        <w:t>(проходил,</w:t>
      </w:r>
      <w:r>
        <w:rPr>
          <w:spacing w:val="39"/>
        </w:rPr>
        <w:t> </w:t>
      </w:r>
      <w:r>
        <w:rPr>
          <w:spacing w:val="-3"/>
        </w:rPr>
        <w:t>проходила)</w:t>
      </w:r>
      <w:r>
        <w:rPr>
          <w:spacing w:val="24"/>
        </w:rPr>
        <w:t> </w:t>
      </w:r>
      <w:r>
        <w:rPr>
          <w:spacing w:val="-2"/>
        </w:rPr>
        <w:t>военную</w:t>
      </w:r>
      <w:r>
        <w:rPr>
          <w:spacing w:val="23"/>
        </w:rPr>
        <w:t> </w:t>
      </w:r>
      <w:r>
        <w:rPr>
          <w:spacing w:val="-1"/>
        </w:rPr>
        <w:t>службу</w:t>
      </w:r>
      <w:r>
        <w:rPr>
          <w:spacing w:val="67"/>
        </w:rPr>
        <w:t> </w:t>
      </w:r>
      <w:r>
        <w:rPr>
          <w:spacing w:val="-1"/>
        </w:rPr>
        <w:t>(службу),</w:t>
      </w:r>
      <w:r>
        <w:rPr>
          <w:spacing w:val="69"/>
        </w:rPr>
        <w:t> </w:t>
      </w:r>
      <w:r>
        <w:rPr>
          <w:spacing w:val="-4"/>
        </w:rPr>
        <w:t>ра</w:t>
      </w:r>
      <w:r>
        <w:rPr>
          <w:spacing w:val="-5"/>
        </w:rPr>
        <w:t>б</w:t>
      </w:r>
      <w:r>
        <w:rPr>
          <w:spacing w:val="-4"/>
        </w:rPr>
        <w:t>отает</w:t>
      </w:r>
      <w:r>
        <w:rPr>
          <w:spacing w:val="69"/>
        </w:rPr>
        <w:t> </w:t>
      </w:r>
      <w:r>
        <w:rPr>
          <w:spacing w:val="-2"/>
        </w:rPr>
        <w:t>(работал,</w:t>
      </w:r>
      <w:r>
        <w:rPr>
          <w:spacing w:val="69"/>
        </w:rPr>
        <w:t> </w:t>
      </w:r>
      <w:r>
        <w:rPr>
          <w:spacing w:val="-2"/>
        </w:rPr>
        <w:t>работала)</w:t>
      </w:r>
      <w:r>
        <w:rPr>
          <w:spacing w:val="70"/>
        </w:rPr>
        <w:t> </w:t>
      </w:r>
      <w:r>
        <w:rPr/>
        <w:t>в</w:t>
      </w:r>
      <w:r>
        <w:rPr>
          <w:spacing w:val="69"/>
        </w:rPr>
        <w:t> </w:t>
      </w:r>
      <w:r>
        <w:rPr>
          <w:spacing w:val="-1"/>
        </w:rPr>
        <w:t>Вооруженных</w:t>
      </w:r>
      <w:r>
        <w:rPr>
          <w:spacing w:val="54"/>
        </w:rPr>
        <w:t> </w:t>
      </w:r>
      <w:r>
        <w:rPr>
          <w:spacing w:val="-1"/>
        </w:rPr>
        <w:t>Силах</w:t>
      </w:r>
      <w:r>
        <w:rPr>
          <w:spacing w:val="31"/>
        </w:rPr>
        <w:t> </w:t>
      </w:r>
      <w:r>
        <w:rPr>
          <w:spacing w:val="-2"/>
        </w:rPr>
        <w:t>Российской</w:t>
      </w:r>
      <w:r>
        <w:rPr>
          <w:spacing w:val="59"/>
        </w:rPr>
        <w:t> </w:t>
      </w:r>
      <w:r>
        <w:rPr>
          <w:spacing w:val="-2"/>
        </w:rPr>
        <w:t>Федерации</w:t>
      </w:r>
      <w:r>
        <w:rPr>
          <w:spacing w:val="59"/>
        </w:rPr>
        <w:t> </w:t>
      </w:r>
      <w:r>
        <w:rPr>
          <w:spacing w:val="-2"/>
        </w:rPr>
        <w:t>(Министерстве</w:t>
      </w:r>
      <w:r>
        <w:rPr>
          <w:spacing w:val="45"/>
        </w:rPr>
        <w:t> </w:t>
      </w:r>
      <w:r>
        <w:rPr>
          <w:spacing w:val="-1"/>
        </w:rPr>
        <w:t>обороны</w:t>
      </w:r>
      <w:r>
        <w:rPr>
          <w:spacing w:val="44"/>
        </w:rPr>
        <w:t> </w:t>
      </w:r>
      <w:r>
        <w:rPr>
          <w:spacing w:val="-2"/>
        </w:rPr>
        <w:t>Российской</w:t>
      </w:r>
      <w:r>
        <w:rPr>
          <w:spacing w:val="39"/>
          <w:w w:val="99"/>
        </w:rPr>
        <w:t> </w:t>
      </w:r>
      <w:r>
        <w:rPr>
          <w:spacing w:val="-2"/>
        </w:rPr>
        <w:t>Федерации)</w:t>
      </w:r>
      <w:r>
        <w:rPr>
          <w:rFonts w:ascii="Times New Roman" w:hAnsi="Times New Roman"/>
          <w:spacing w:val="-1"/>
        </w:rPr>
      </w:r>
      <w:r>
        <w:rPr>
          <w:rFonts w:ascii="Times New Roman" w:hAnsi="Times New Roman"/>
          <w:u w:val="single" w:color="000000"/>
        </w:rPr>
        <w:t> </w:t>
        <w:tab/>
      </w:r>
      <w:r>
        <w:rPr>
          <w:rFonts w:ascii="Times New Roman" w:hAnsi="Times New Roman"/>
        </w:rPr>
      </w:r>
    </w:p>
    <w:p>
      <w:pPr>
        <w:spacing w:line="260" w:lineRule="exact" w:before="12"/>
        <w:rPr>
          <w:sz w:val="26"/>
          <w:szCs w:val="26"/>
        </w:rPr>
      </w:pPr>
    </w:p>
    <w:p>
      <w:pPr>
        <w:pStyle w:val="BodyText"/>
        <w:tabs>
          <w:tab w:pos="7853" w:val="left" w:leader="none"/>
        </w:tabs>
        <w:spacing w:line="240" w:lineRule="auto" w:before="64"/>
        <w:ind w:right="0"/>
        <w:jc w:val="left"/>
      </w:pPr>
      <w:r>
        <w:rPr/>
        <w:pict>
          <v:group style="position:absolute;margin-left:72pt;margin-top:35.476791pt;width:443.6pt;height:.1pt;mso-position-horizontal-relative:page;mso-position-vertical-relative:paragraph;z-index:-146" coordorigin="1440,710" coordsize="8872,2">
            <v:shape style="position:absolute;left:1440;top:710;width:8872;height:2" coordorigin="1440,710" coordsize="8872,0" path="m1440,710l10311,710e" filled="f" stroked="t" strokeweight=".882pt" strokecolor="#000000">
              <v:path arrowok="t"/>
            </v:shape>
            <w10:wrap type="none"/>
          </v:group>
        </w:pict>
      </w:r>
      <w:r>
        <w:rPr/>
        <w:pict>
          <v:group style="position:absolute;margin-left:72pt;margin-top:52.27684pt;width:124.55pt;height:.1pt;mso-position-horizontal-relative:page;mso-position-vertical-relative:paragraph;z-index:-145" coordorigin="1440,1046" coordsize="2491,2">
            <v:shape style="position:absolute;left:1440;top:1046;width:2491;height:2" coordorigin="1440,1046" coordsize="2491,0" path="m1440,1046l3930,1046e" filled="f" stroked="t" strokeweight=".882pt" strokecolor="#000000">
              <v:path arrowok="t"/>
            </v:shape>
            <w10:wrap type="none"/>
          </v:group>
        </w:pict>
      </w:r>
      <w:r>
        <w:rPr>
          <w:spacing w:val="-1"/>
        </w:rPr>
        <w:t>(п</w:t>
      </w:r>
      <w:r>
        <w:rPr/>
        <w:t>о</w:t>
        <w:tab/>
      </w:r>
      <w:r>
        <w:rPr>
          <w:spacing w:val="3"/>
        </w:rPr>
        <w:t>к</w:t>
      </w:r>
      <w:r>
        <w:rPr>
          <w:spacing w:val="-1"/>
        </w:rPr>
        <w:t>онтра</w:t>
      </w:r>
      <w:r>
        <w:rPr>
          <w:spacing w:val="3"/>
        </w:rPr>
        <w:t>кт</w:t>
      </w:r>
      <w:r>
        <w:rPr>
          <w:spacing w:val="-29"/>
        </w:rPr>
        <w:t>у</w:t>
      </w:r>
      <w:r>
        <w:rPr/>
        <w:t>,</w:t>
      </w:r>
      <w:r>
        <w:rPr/>
      </w: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20" w:lineRule="exact" w:before="2"/>
        <w:rPr>
          <w:sz w:val="22"/>
          <w:szCs w:val="22"/>
        </w:rPr>
      </w:pPr>
    </w:p>
    <w:p>
      <w:pPr>
        <w:spacing w:after="0" w:line="220" w:lineRule="exact"/>
        <w:rPr>
          <w:sz w:val="22"/>
          <w:szCs w:val="22"/>
        </w:rPr>
        <w:sectPr>
          <w:type w:val="continuous"/>
          <w:pgSz w:w="11920" w:h="16840"/>
          <w:pgMar w:top="1300" w:bottom="280" w:left="1280" w:right="130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240" w:lineRule="auto"/>
        <w:ind w:right="0"/>
        <w:jc w:val="left"/>
      </w:pPr>
      <w:r>
        <w:rPr/>
        <w:pict>
          <v:group style="position:absolute;margin-left:72pt;margin-top:32.276855pt;width:443.6pt;height:.1pt;mso-position-horizontal-relative:page;mso-position-vertical-relative:paragraph;z-index:-144" coordorigin="1440,646" coordsize="8872,2">
            <v:shape style="position:absolute;left:1440;top:646;width:8872;height:2" coordorigin="1440,646" coordsize="8872,0" path="m1440,646l10311,646e" filled="f" stroked="t" strokeweight=".882pt" strokecolor="#000000">
              <v:path arrowok="t"/>
            </v:shape>
            <w10:wrap type="none"/>
          </v:group>
        </w:pict>
      </w:r>
      <w:r>
        <w:rPr>
          <w:spacing w:val="-1"/>
        </w:rPr>
        <w:t>до</w:t>
      </w:r>
      <w:r>
        <w:rPr>
          <w:spacing w:val="-8"/>
        </w:rPr>
        <w:t>г</w:t>
      </w:r>
      <w:r>
        <w:rPr>
          <w:spacing w:val="-1"/>
        </w:rPr>
        <w:t>о</w:t>
      </w:r>
      <w:r>
        <w:rPr>
          <w:spacing w:val="-4"/>
        </w:rPr>
        <w:t>в</w:t>
      </w:r>
      <w:r>
        <w:rPr>
          <w:spacing w:val="-1"/>
        </w:rPr>
        <w:t>о</w:t>
      </w:r>
      <w:r>
        <w:rPr>
          <w:spacing w:val="-4"/>
        </w:rPr>
        <w:t>р</w:t>
      </w:r>
      <w:r>
        <w:rPr>
          <w:spacing w:val="-29"/>
        </w:rPr>
        <w:t>у</w:t>
      </w:r>
      <w:r>
        <w:rPr/>
        <w:t>,</w:t>
      </w:r>
      <w:r>
        <w:rPr/>
      </w:r>
    </w:p>
    <w:p>
      <w:pPr>
        <w:pStyle w:val="BodyText"/>
        <w:spacing w:line="240" w:lineRule="auto" w:before="64"/>
        <w:ind w:right="0"/>
        <w:jc w:val="left"/>
      </w:pPr>
      <w:r>
        <w:rPr/>
        <w:br w:type="column"/>
      </w:r>
      <w:r>
        <w:rPr>
          <w:spacing w:val="-1"/>
        </w:rPr>
        <w:t>сл</w:t>
      </w:r>
      <w:r>
        <w:rPr>
          <w:spacing w:val="3"/>
        </w:rPr>
        <w:t>у</w:t>
      </w:r>
      <w:r>
        <w:rPr>
          <w:spacing w:val="-1"/>
        </w:rPr>
        <w:t>ж</w:t>
      </w:r>
      <w:r>
        <w:rPr>
          <w:spacing w:val="-4"/>
        </w:rPr>
        <w:t>е</w:t>
      </w:r>
      <w:r>
        <w:rPr>
          <w:spacing w:val="-1"/>
        </w:rPr>
        <w:t>бно</w:t>
      </w:r>
      <w:r>
        <w:rPr>
          <w:spacing w:val="3"/>
        </w:rPr>
        <w:t>м</w:t>
      </w:r>
      <w:r>
        <w:rPr/>
        <w:t>у</w:t>
      </w:r>
      <w:r>
        <w:rPr>
          <w:spacing w:val="6"/>
        </w:rPr>
        <w:t> </w:t>
      </w:r>
      <w:r>
        <w:rPr>
          <w:spacing w:val="3"/>
        </w:rPr>
        <w:t>к</w:t>
      </w:r>
      <w:r>
        <w:rPr>
          <w:spacing w:val="-1"/>
        </w:rPr>
        <w:t>онтра</w:t>
      </w:r>
      <w:r>
        <w:rPr>
          <w:spacing w:val="3"/>
        </w:rPr>
        <w:t>кт</w:t>
      </w:r>
      <w:r>
        <w:rPr>
          <w:spacing w:val="-29"/>
        </w:rPr>
        <w:t>у</w:t>
      </w:r>
      <w:r>
        <w:rPr/>
        <w:t>,</w:t>
      </w:r>
      <w:r>
        <w:rPr>
          <w:spacing w:val="6"/>
        </w:rPr>
        <w:t> </w:t>
      </w:r>
      <w:r>
        <w:rPr>
          <w:spacing w:val="-1"/>
        </w:rPr>
        <w:t>мобилизации</w:t>
      </w:r>
      <w:r>
        <w:rPr/>
        <w:t>,</w:t>
      </w:r>
      <w:r>
        <w:rPr>
          <w:spacing w:val="7"/>
        </w:rPr>
        <w:t> </w:t>
      </w:r>
      <w:r>
        <w:rPr>
          <w:spacing w:val="-1"/>
        </w:rPr>
        <w:t>т</w:t>
      </w:r>
      <w:r>
        <w:rPr>
          <w:spacing w:val="-4"/>
        </w:rPr>
        <w:t>р</w:t>
      </w:r>
      <w:r>
        <w:rPr>
          <w:spacing w:val="-10"/>
        </w:rPr>
        <w:t>у</w:t>
      </w:r>
      <w:r>
        <w:rPr>
          <w:spacing w:val="-1"/>
        </w:rPr>
        <w:t>до</w:t>
      </w:r>
      <w:r>
        <w:rPr>
          <w:spacing w:val="-4"/>
        </w:rPr>
        <w:t>в</w:t>
      </w:r>
      <w:r>
        <w:rPr>
          <w:spacing w:val="-1"/>
        </w:rPr>
        <w:t>о</w:t>
      </w:r>
      <w:r>
        <w:rPr>
          <w:spacing w:val="3"/>
        </w:rPr>
        <w:t>м</w:t>
      </w:r>
      <w:r>
        <w:rPr/>
        <w:t>у</w:t>
      </w:r>
    </w:p>
    <w:p>
      <w:pPr>
        <w:spacing w:after="0" w:line="240" w:lineRule="auto"/>
        <w:jc w:val="left"/>
        <w:sectPr>
          <w:type w:val="continuous"/>
          <w:pgSz w:w="11920" w:h="16840"/>
          <w:pgMar w:top="1300" w:bottom="280" w:left="1280" w:right="1300"/>
          <w:cols w:num="2" w:equalWidth="0">
            <w:col w:w="1374" w:space="1265"/>
            <w:col w:w="6701"/>
          </w:cols>
        </w:sect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20" w:lineRule="exact" w:before="2"/>
        <w:rPr>
          <w:sz w:val="22"/>
          <w:szCs w:val="22"/>
        </w:rPr>
      </w:pPr>
    </w:p>
    <w:p>
      <w:pPr>
        <w:spacing w:after="0" w:line="220" w:lineRule="exact"/>
        <w:rPr>
          <w:sz w:val="22"/>
          <w:szCs w:val="22"/>
        </w:rPr>
        <w:sectPr>
          <w:type w:val="continuous"/>
          <w:pgSz w:w="11920" w:h="16840"/>
          <w:pgMar w:top="1300" w:bottom="280" w:left="1280" w:right="130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240" w:lineRule="auto"/>
        <w:ind w:right="0"/>
        <w:jc w:val="left"/>
      </w:pPr>
      <w:r>
        <w:rPr/>
        <w:pict>
          <v:group style="position:absolute;margin-left:72pt;margin-top:-18.12314pt;width:124.55pt;height:.1pt;mso-position-horizontal-relative:page;mso-position-vertical-relative:paragraph;z-index:-143" coordorigin="1440,-362" coordsize="2491,2">
            <v:shape style="position:absolute;left:1440;top:-362;width:2491;height:2" coordorigin="1440,-362" coordsize="2491,0" path="m1440,-362l3930,-362e" filled="f" stroked="t" strokeweight=".882pt" strokecolor="#000000">
              <v:path arrowok="t"/>
            </v:shape>
            <w10:wrap type="none"/>
          </v:group>
        </w:pict>
      </w:r>
      <w:r>
        <w:rPr/>
        <w:pict>
          <v:group style="position:absolute;margin-left:72pt;margin-top:32.276886pt;width:443.6pt;height:.1pt;mso-position-horizontal-relative:page;mso-position-vertical-relative:paragraph;z-index:-142" coordorigin="1440,646" coordsize="8872,2">
            <v:shape style="position:absolute;left:1440;top:646;width:8872;height:2" coordorigin="1440,646" coordsize="8872,0" path="m1440,646l10311,646e" filled="f" stroked="t" strokeweight=".882pt" strokecolor="#000000">
              <v:path arrowok="t"/>
            </v:shape>
            <w10:wrap type="none"/>
          </v:group>
        </w:pict>
      </w:r>
      <w:r>
        <w:rPr/>
        <w:pict>
          <v:group style="position:absolute;margin-left:72pt;margin-top:49.076935pt;width:124.55pt;height:.1pt;mso-position-horizontal-relative:page;mso-position-vertical-relative:paragraph;z-index:-141" coordorigin="1440,982" coordsize="2491,2">
            <v:shape style="position:absolute;left:1440;top:982;width:2491;height:2" coordorigin="1440,982" coordsize="2491,0" path="m1440,982l3930,982e" filled="f" stroked="t" strokeweight=".882pt" strokecolor="#000000">
              <v:path arrowok="t"/>
            </v:shape>
            <w10:wrap type="none"/>
          </v:group>
        </w:pict>
      </w:r>
      <w:r>
        <w:rPr>
          <w:spacing w:val="-2"/>
        </w:rPr>
        <w:t>выполнении</w:t>
      </w:r>
      <w:r>
        <w:rPr>
          <w:spacing w:val="-10"/>
        </w:rPr>
        <w:t> </w:t>
      </w:r>
      <w:r>
        <w:rPr>
          <w:spacing w:val="-2"/>
        </w:rPr>
        <w:t>задач,</w:t>
      </w:r>
      <w:r>
        <w:rPr/>
      </w:r>
    </w:p>
    <w:p>
      <w:pPr>
        <w:pStyle w:val="BodyText"/>
        <w:spacing w:line="240" w:lineRule="auto" w:before="64"/>
        <w:ind w:right="0"/>
        <w:jc w:val="left"/>
      </w:pPr>
      <w:r>
        <w:rPr/>
        <w:br w:type="column"/>
      </w:r>
      <w:r>
        <w:rPr/>
        <w:t>контракту</w:t>
      </w:r>
      <w:r>
        <w:rPr>
          <w:spacing w:val="41"/>
        </w:rPr>
        <w:t> </w:t>
      </w:r>
      <w:r>
        <w:rPr/>
        <w:t>о</w:t>
      </w:r>
      <w:r>
        <w:rPr>
          <w:spacing w:val="42"/>
        </w:rPr>
        <w:t> </w:t>
      </w:r>
      <w:r>
        <w:rPr>
          <w:spacing w:val="-2"/>
        </w:rPr>
        <w:t>добровольном</w:t>
      </w:r>
      <w:r>
        <w:rPr>
          <w:spacing w:val="41"/>
        </w:rPr>
        <w:t> </w:t>
      </w:r>
      <w:r>
        <w:rPr>
          <w:spacing w:val="-2"/>
        </w:rPr>
        <w:t>содействии</w:t>
      </w:r>
      <w:r>
        <w:rPr>
          <w:spacing w:val="42"/>
        </w:rPr>
        <w:t> </w:t>
      </w:r>
      <w:r>
        <w:rPr/>
        <w:t>в</w:t>
      </w:r>
    </w:p>
    <w:p>
      <w:pPr>
        <w:spacing w:after="0" w:line="240" w:lineRule="auto"/>
        <w:jc w:val="left"/>
        <w:sectPr>
          <w:type w:val="continuous"/>
          <w:pgSz w:w="11920" w:h="16840"/>
          <w:pgMar w:top="1300" w:bottom="280" w:left="1280" w:right="1300"/>
          <w:cols w:num="2" w:equalWidth="0">
            <w:col w:w="2650" w:space="904"/>
            <w:col w:w="5786"/>
          </w:cols>
        </w:sect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20" w:lineRule="exact" w:before="2"/>
        <w:rPr>
          <w:sz w:val="22"/>
          <w:szCs w:val="22"/>
        </w:rPr>
      </w:pPr>
    </w:p>
    <w:p>
      <w:pPr>
        <w:spacing w:after="0" w:line="220" w:lineRule="exact"/>
        <w:rPr>
          <w:sz w:val="22"/>
          <w:szCs w:val="22"/>
        </w:rPr>
        <w:sectPr>
          <w:type w:val="continuous"/>
          <w:pgSz w:w="11920" w:h="16840"/>
          <w:pgMar w:top="1300" w:bottom="280" w:left="1280" w:right="130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2"/>
        </w:rPr>
        <w:t>Федерации)</w:t>
      </w:r>
    </w:p>
    <w:p>
      <w:pPr>
        <w:pStyle w:val="BodyText"/>
        <w:spacing w:line="240" w:lineRule="auto" w:before="64"/>
        <w:ind w:right="0"/>
        <w:jc w:val="left"/>
      </w:pPr>
      <w:r>
        <w:rPr/>
        <w:br w:type="column"/>
      </w:r>
      <w:r>
        <w:rPr>
          <w:spacing w:val="-2"/>
        </w:rPr>
        <w:t>возложенных</w:t>
      </w:r>
      <w:r>
        <w:rPr>
          <w:spacing w:val="8"/>
        </w:rPr>
        <w:t> </w:t>
      </w:r>
      <w:r>
        <w:rPr>
          <w:spacing w:val="-1"/>
        </w:rPr>
        <w:t>на</w:t>
      </w:r>
      <w:r>
        <w:rPr>
          <w:spacing w:val="9"/>
        </w:rPr>
        <w:t> </w:t>
      </w:r>
      <w:r>
        <w:rPr>
          <w:spacing w:val="-1"/>
        </w:rPr>
        <w:t>Вооруженные</w:t>
      </w:r>
      <w:r>
        <w:rPr>
          <w:spacing w:val="9"/>
        </w:rPr>
        <w:t> </w:t>
      </w:r>
      <w:r>
        <w:rPr>
          <w:spacing w:val="-1"/>
        </w:rPr>
        <w:t>Силы</w:t>
      </w:r>
      <w:r>
        <w:rPr>
          <w:spacing w:val="9"/>
        </w:rPr>
        <w:t> </w:t>
      </w:r>
      <w:r>
        <w:rPr>
          <w:spacing w:val="-2"/>
        </w:rPr>
        <w:t>Российской</w:t>
      </w:r>
      <w:r>
        <w:rPr/>
      </w:r>
    </w:p>
    <w:p>
      <w:pPr>
        <w:spacing w:after="0" w:line="240" w:lineRule="auto"/>
        <w:jc w:val="left"/>
        <w:sectPr>
          <w:type w:val="continuous"/>
          <w:pgSz w:w="11920" w:h="16840"/>
          <w:pgMar w:top="1300" w:bottom="280" w:left="1280" w:right="1300"/>
          <w:cols w:num="2" w:equalWidth="0">
            <w:col w:w="1719" w:space="860"/>
            <w:col w:w="6761"/>
          </w:cols>
        </w:sectPr>
      </w:pPr>
    </w:p>
    <w:p>
      <w:pPr>
        <w:pStyle w:val="BodyText"/>
        <w:spacing w:line="250" w:lineRule="auto" w:before="14"/>
        <w:ind w:right="157"/>
        <w:jc w:val="both"/>
      </w:pPr>
      <w:r>
        <w:rPr/>
        <w:t>и</w:t>
      </w:r>
      <w:r>
        <w:rPr>
          <w:spacing w:val="21"/>
        </w:rPr>
        <w:t> </w:t>
      </w:r>
      <w:r>
        <w:rPr>
          <w:spacing w:val="-3"/>
        </w:rPr>
        <w:t>имеет</w:t>
      </w:r>
      <w:r>
        <w:rPr>
          <w:spacing w:val="21"/>
        </w:rPr>
        <w:t> </w:t>
      </w:r>
      <w:r>
        <w:rPr>
          <w:spacing w:val="-2"/>
        </w:rPr>
        <w:t>право</w:t>
      </w:r>
      <w:r>
        <w:rPr>
          <w:spacing w:val="6"/>
        </w:rPr>
        <w:t> </w:t>
      </w:r>
      <w:r>
        <w:rPr>
          <w:spacing w:val="-1"/>
        </w:rPr>
        <w:t>на</w:t>
      </w:r>
      <w:r>
        <w:rPr>
          <w:spacing w:val="7"/>
        </w:rPr>
        <w:t> </w:t>
      </w:r>
      <w:r>
        <w:rPr>
          <w:spacing w:val="-1"/>
        </w:rPr>
        <w:t>реализацию</w:t>
      </w:r>
      <w:r>
        <w:rPr>
          <w:spacing w:val="6"/>
        </w:rPr>
        <w:t> </w:t>
      </w:r>
      <w:r>
        <w:rPr>
          <w:spacing w:val="-2"/>
        </w:rPr>
        <w:t>(получение)</w:t>
      </w:r>
      <w:r>
        <w:rPr>
          <w:spacing w:val="6"/>
        </w:rPr>
        <w:t> </w:t>
      </w:r>
      <w:r>
        <w:rPr>
          <w:spacing w:val="-1"/>
        </w:rPr>
        <w:t>мер</w:t>
      </w:r>
      <w:r>
        <w:rPr>
          <w:spacing w:val="7"/>
        </w:rPr>
        <w:t> </w:t>
      </w:r>
      <w:r>
        <w:rPr>
          <w:spacing w:val="-2"/>
        </w:rPr>
        <w:t>правовой</w:t>
      </w:r>
      <w:r>
        <w:rPr>
          <w:spacing w:val="6"/>
        </w:rPr>
        <w:t> </w:t>
      </w:r>
      <w:r>
        <w:rPr/>
        <w:t>и</w:t>
      </w:r>
      <w:r>
        <w:rPr>
          <w:spacing w:val="35"/>
          <w:w w:val="99"/>
        </w:rPr>
        <w:t> </w:t>
      </w:r>
      <w:r>
        <w:rPr>
          <w:spacing w:val="-1"/>
        </w:rPr>
        <w:t>социальной</w:t>
      </w:r>
      <w:r>
        <w:rPr>
          <w:spacing w:val="6"/>
        </w:rPr>
        <w:t> </w:t>
      </w:r>
      <w:r>
        <w:rPr>
          <w:spacing w:val="-1"/>
        </w:rPr>
        <w:t>защиты</w:t>
      </w:r>
      <w:r>
        <w:rPr>
          <w:spacing w:val="6"/>
        </w:rPr>
        <w:t> </w:t>
      </w:r>
      <w:r>
        <w:rPr>
          <w:spacing w:val="-2"/>
        </w:rPr>
        <w:t>(поддержки),</w:t>
      </w:r>
      <w:r>
        <w:rPr/>
        <w:t> </w:t>
      </w:r>
      <w:r>
        <w:rPr>
          <w:spacing w:val="69"/>
        </w:rPr>
        <w:t> </w:t>
      </w:r>
      <w:r>
        <w:rPr>
          <w:spacing w:val="-2"/>
        </w:rPr>
        <w:t>установленных</w:t>
      </w:r>
      <w:r>
        <w:rPr>
          <w:spacing w:val="31"/>
        </w:rPr>
        <w:t> </w:t>
      </w:r>
      <w:r>
        <w:rPr>
          <w:spacing w:val="-3"/>
        </w:rPr>
        <w:t>законодательством</w:t>
      </w:r>
      <w:r>
        <w:rPr>
          <w:spacing w:val="72"/>
        </w:rPr>
        <w:t> </w:t>
      </w:r>
      <w:r>
        <w:rPr>
          <w:spacing w:val="-2"/>
        </w:rPr>
        <w:t>Российской</w:t>
      </w:r>
      <w:r>
        <w:rPr>
          <w:spacing w:val="59"/>
        </w:rPr>
        <w:t> </w:t>
      </w:r>
      <w:r>
        <w:rPr>
          <w:spacing w:val="-2"/>
        </w:rPr>
        <w:t>Федерации</w:t>
      </w:r>
      <w:r>
        <w:rPr/>
        <w:t>                 </w:t>
      </w:r>
      <w:r>
        <w:rPr>
          <w:spacing w:val="14"/>
        </w:rPr>
        <w:t> </w:t>
      </w:r>
      <w:r>
        <w:rPr>
          <w:spacing w:val="-1"/>
        </w:rPr>
        <w:t>для</w:t>
      </w:r>
      <w:r>
        <w:rPr>
          <w:spacing w:val="41"/>
          <w:w w:val="99"/>
        </w:rPr>
        <w:t> </w:t>
      </w:r>
      <w:r>
        <w:rPr>
          <w:spacing w:val="-1"/>
        </w:rPr>
        <w:t>участников</w:t>
      </w:r>
      <w:r>
        <w:rPr>
          <w:spacing w:val="16"/>
        </w:rPr>
        <w:t> </w:t>
      </w:r>
      <w:r>
        <w:rPr>
          <w:spacing w:val="-1"/>
        </w:rPr>
        <w:t>специальной</w:t>
      </w:r>
      <w:r>
        <w:rPr>
          <w:spacing w:val="1"/>
        </w:rPr>
        <w:t> </w:t>
      </w:r>
      <w:r>
        <w:rPr>
          <w:spacing w:val="-2"/>
        </w:rPr>
        <w:t>военной</w:t>
      </w:r>
      <w:r>
        <w:rPr>
          <w:spacing w:val="2"/>
        </w:rPr>
        <w:t> </w:t>
      </w:r>
      <w:r>
        <w:rPr>
          <w:spacing w:val="-1"/>
        </w:rPr>
        <w:t>операции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1"/>
        </w:rPr>
        <w:t> </w:t>
      </w:r>
      <w:r>
        <w:rPr>
          <w:spacing w:val="-2"/>
        </w:rPr>
        <w:t>территориях</w:t>
      </w:r>
      <w:r>
        <w:rPr>
          <w:spacing w:val="39"/>
        </w:rPr>
        <w:t> </w:t>
      </w:r>
      <w:r>
        <w:rPr>
          <w:spacing w:val="-3"/>
        </w:rPr>
        <w:t>Украины,</w:t>
      </w:r>
      <w:r>
        <w:rPr>
          <w:spacing w:val="66"/>
        </w:rPr>
        <w:t> </w:t>
      </w:r>
      <w:r>
        <w:rPr/>
        <w:t>Донецкой</w:t>
      </w:r>
      <w:r>
        <w:rPr>
          <w:spacing w:val="67"/>
        </w:rPr>
        <w:t> </w:t>
      </w:r>
      <w:r>
        <w:rPr>
          <w:spacing w:val="-2"/>
        </w:rPr>
        <w:t>Народной</w:t>
      </w:r>
      <w:r>
        <w:rPr>
          <w:spacing w:val="52"/>
        </w:rPr>
        <w:t> </w:t>
      </w:r>
      <w:r>
        <w:rPr>
          <w:spacing w:val="-3"/>
        </w:rPr>
        <w:t>Республики,</w:t>
      </w:r>
      <w:r>
        <w:rPr>
          <w:spacing w:val="52"/>
        </w:rPr>
        <w:t> </w:t>
      </w:r>
      <w:r>
        <w:rPr>
          <w:spacing w:val="-1"/>
        </w:rPr>
        <w:t>Луганской</w:t>
      </w:r>
      <w:r>
        <w:rPr>
          <w:spacing w:val="52"/>
        </w:rPr>
        <w:t> </w:t>
      </w:r>
      <w:r>
        <w:rPr>
          <w:spacing w:val="-2"/>
        </w:rPr>
        <w:t>Народной</w:t>
      </w:r>
      <w:r>
        <w:rPr>
          <w:spacing w:val="37"/>
          <w:w w:val="99"/>
        </w:rPr>
        <w:t> </w:t>
      </w:r>
      <w:r>
        <w:rPr>
          <w:spacing w:val="-3"/>
        </w:rPr>
        <w:t>Республики,</w:t>
      </w:r>
      <w:r>
        <w:rPr>
          <w:spacing w:val="-7"/>
        </w:rPr>
        <w:t> </w:t>
      </w:r>
      <w:r>
        <w:rPr>
          <w:spacing w:val="-1"/>
        </w:rPr>
        <w:t>Запорожской</w:t>
      </w:r>
      <w:r>
        <w:rPr>
          <w:spacing w:val="-7"/>
        </w:rPr>
        <w:t> </w:t>
      </w:r>
      <w:r>
        <w:rPr>
          <w:spacing w:val="-3"/>
        </w:rPr>
        <w:t>области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1"/>
        </w:rPr>
        <w:t>Херсонской</w:t>
      </w:r>
      <w:r>
        <w:rPr>
          <w:spacing w:val="-7"/>
        </w:rPr>
        <w:t> </w:t>
      </w:r>
      <w:r>
        <w:rPr>
          <w:spacing w:val="-3"/>
        </w:rPr>
        <w:t>области.</w:t>
      </w:r>
      <w:r>
        <w:rPr/>
      </w:r>
    </w:p>
    <w:p>
      <w:pPr>
        <w:pStyle w:val="Heading1"/>
        <w:tabs>
          <w:tab w:pos="4261" w:val="left" w:leader="none"/>
          <w:tab w:pos="7063" w:val="left" w:leader="none"/>
        </w:tabs>
        <w:spacing w:line="240" w:lineRule="auto" w:before="120"/>
        <w:ind w:left="865" w:right="0"/>
        <w:jc w:val="left"/>
        <w:rPr>
          <w:b w:val="0"/>
          <w:bCs w:val="0"/>
        </w:rPr>
      </w:pPr>
      <w:r>
        <w:rPr/>
        <w:pict>
          <v:group style="position:absolute;margin-left:72pt;margin-top:38.080875pt;width:295.75pt;height:.1pt;mso-position-horizontal-relative:page;mso-position-vertical-relative:paragraph;z-index:-140" coordorigin="1440,762" coordsize="5915,2">
            <v:shape style="position:absolute;left:1440;top:762;width:5915;height:2" coordorigin="1440,762" coordsize="5915,0" path="m1440,762l7354,762e" filled="f" stroked="t" strokeweight="1.246pt" strokecolor="#000000">
              <v:path arrowok="t"/>
            </v:shape>
            <w10:wrap type="none"/>
          </v:group>
        </w:pict>
      </w:r>
      <w:r>
        <w:rPr>
          <w:spacing w:val="-1"/>
        </w:rPr>
        <w:t>Выдана</w:t>
        <w:tab/>
        <w:t>для</w:t>
        <w:tab/>
      </w:r>
      <w:r>
        <w:rPr>
          <w:spacing w:val="-2"/>
        </w:rPr>
        <w:t>представления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1920" w:h="16840"/>
          <w:pgMar w:top="1300" w:bottom="280" w:left="1280" w:right="1300"/>
        </w:sectPr>
      </w:pPr>
    </w:p>
    <w:p>
      <w:pPr>
        <w:spacing w:line="320" w:lineRule="exact" w:before="13"/>
        <w:rPr>
          <w:sz w:val="32"/>
          <w:szCs w:val="32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организации,</w:t>
      </w:r>
      <w:r>
        <w:rPr>
          <w:rFonts w:ascii="Arial" w:hAnsi="Arial"/>
          <w:sz w:val="24"/>
        </w:rPr>
      </w:r>
    </w:p>
    <w:p>
      <w:pPr>
        <w:spacing w:before="45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 w:hAnsi="Arial"/>
          <w:b/>
          <w:spacing w:val="-1"/>
          <w:sz w:val="24"/>
        </w:rPr>
        <w:t>(наименование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z w:val="24"/>
        </w:rPr>
        <w:t>органа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1920" w:h="16840"/>
          <w:pgMar w:top="1400" w:bottom="280" w:left="1340" w:right="1360"/>
          <w:cols w:num="2" w:equalWidth="0">
            <w:col w:w="1679" w:space="3656"/>
            <w:col w:w="3885"/>
          </w:cols>
        </w:sectPr>
      </w:pPr>
    </w:p>
    <w:p>
      <w:pPr>
        <w:spacing w:line="280" w:lineRule="exact" w:before="5"/>
        <w:rPr>
          <w:sz w:val="28"/>
          <w:szCs w:val="28"/>
        </w:rPr>
      </w:pPr>
    </w:p>
    <w:p>
      <w:pPr>
        <w:tabs>
          <w:tab w:pos="1500" w:val="left" w:leader="none"/>
        </w:tabs>
        <w:spacing w:before="64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72pt;margin-top:1.680848pt;width:443.6pt;height:.1pt;mso-position-horizontal-relative:page;mso-position-vertical-relative:paragraph;z-index:-139" coordorigin="1440,34" coordsize="8872,2">
            <v:shape style="position:absolute;left:1440;top:34;width:8872;height:2" coordorigin="1440,34" coordsize="8872,0" path="m1440,34l10311,34e" filled="f" stroked="t" strokeweight="1.246pt" strokecolor="#000000">
              <v:path arrowok="t"/>
            </v:shape>
            <w10:wrap type="none"/>
          </v:group>
        </w:pict>
      </w:r>
      <w:r>
        <w:rPr>
          <w:rFonts w:ascii="Times New Roman"/>
          <w:sz w:val="28"/>
        </w:rPr>
      </w:r>
      <w:r>
        <w:rPr>
          <w:rFonts w:ascii="Times New Roman"/>
          <w:sz w:val="28"/>
          <w:u w:val="thick" w:color="000000"/>
        </w:rPr>
        <w:t> </w:t>
        <w:tab/>
      </w:r>
      <w:r>
        <w:rPr>
          <w:rFonts w:ascii="Times New Roman"/>
          <w:sz w:val="28"/>
        </w:rPr>
      </w:r>
      <w:r>
        <w:rPr>
          <w:rFonts w:ascii="Arial"/>
          <w:b/>
          <w:sz w:val="28"/>
        </w:rPr>
        <w:t>.</w:t>
      </w:r>
      <w:r>
        <w:rPr>
          <w:rFonts w:ascii="Arial"/>
          <w:sz w:val="28"/>
        </w:rPr>
      </w:r>
    </w:p>
    <w:p>
      <w:pPr>
        <w:spacing w:before="171"/>
        <w:ind w:left="3287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spacing w:val="-2"/>
          <w:sz w:val="24"/>
        </w:rPr>
        <w:t>куда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pacing w:val="-2"/>
          <w:sz w:val="24"/>
        </w:rPr>
        <w:t>представляется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справка)</w:t>
      </w:r>
      <w:r>
        <w:rPr>
          <w:rFonts w:ascii="Arial" w:hAnsi="Arial"/>
          <w:sz w:val="24"/>
        </w:rPr>
      </w: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14"/>
        <w:rPr>
          <w:sz w:val="20"/>
          <w:szCs w:val="20"/>
        </w:rPr>
      </w:pPr>
    </w:p>
    <w:p>
      <w:pPr>
        <w:pStyle w:val="Heading1"/>
        <w:tabs>
          <w:tab w:pos="7459" w:val="left" w:leader="none"/>
        </w:tabs>
        <w:spacing w:line="240" w:lineRule="auto"/>
        <w:ind w:left="100" w:right="0"/>
        <w:jc w:val="left"/>
        <w:rPr>
          <w:b w:val="0"/>
          <w:bCs w:val="0"/>
        </w:rPr>
      </w:pPr>
      <w:r>
        <w:rPr/>
        <w:pict>
          <v:group style="position:absolute;margin-left:72pt;margin-top:35.476883pt;width:342.45pt;height:.1pt;mso-position-horizontal-relative:page;mso-position-vertical-relative:paragraph;z-index:-138" coordorigin="1440,710" coordsize="6849,2">
            <v:shape style="position:absolute;left:1440;top:710;width:6849;height:2" coordorigin="1440,710" coordsize="6849,0" path="m1440,710l8288,710e" filled="f" stroked="t" strokeweight=".882pt" strokecolor="#000000">
              <v:path arrowok="t"/>
            </v:shape>
            <w10:wrap type="none"/>
          </v:group>
        </w:pict>
      </w:r>
      <w:r>
        <w:rPr>
          <w:spacing w:val="-2"/>
        </w:rPr>
        <w:t>Командир</w:t>
        <w:tab/>
        <w:t>(начальник)</w:t>
      </w:r>
      <w:r>
        <w:rPr>
          <w:b w:val="0"/>
        </w:rPr>
      </w:r>
    </w:p>
    <w:p>
      <w:pPr>
        <w:spacing w:line="280" w:lineRule="exact" w:before="6"/>
        <w:rPr>
          <w:sz w:val="28"/>
          <w:szCs w:val="28"/>
        </w:rPr>
      </w:pPr>
    </w:p>
    <w:p>
      <w:pPr>
        <w:spacing w:after="0" w:line="280" w:lineRule="exact"/>
        <w:rPr>
          <w:sz w:val="28"/>
          <w:szCs w:val="28"/>
        </w:rPr>
        <w:sectPr>
          <w:type w:val="continuous"/>
          <w:pgSz w:w="11920" w:h="16840"/>
          <w:pgMar w:top="1300" w:bottom="280" w:left="1340" w:right="136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500" w:lineRule="auto"/>
        <w:ind w:left="100" w:right="0"/>
        <w:jc w:val="left"/>
      </w:pPr>
      <w:r>
        <w:rPr>
          <w:spacing w:val="-1"/>
        </w:rPr>
        <w:t>фамилия)</w:t>
      </w:r>
      <w:r>
        <w:rPr>
          <w:spacing w:val="22"/>
        </w:rPr>
        <w:t> </w:t>
      </w:r>
      <w:r>
        <w:rPr>
          <w:spacing w:val="-1"/>
        </w:rPr>
        <w:t>М.П.</w:t>
      </w:r>
      <w:r>
        <w:rPr/>
      </w:r>
    </w:p>
    <w:p>
      <w:pPr>
        <w:pStyle w:val="BodyText"/>
        <w:spacing w:line="240" w:lineRule="auto" w:before="64"/>
        <w:ind w:left="100" w:right="0"/>
        <w:jc w:val="left"/>
      </w:pPr>
      <w:r>
        <w:rPr/>
        <w:br w:type="column"/>
      </w:r>
      <w:r>
        <w:rPr>
          <w:spacing w:val="-2"/>
        </w:rPr>
        <w:t>(подпись,</w:t>
      </w:r>
      <w:r>
        <w:rPr>
          <w:spacing w:val="4"/>
        </w:rPr>
        <w:t> </w:t>
      </w:r>
      <w:r>
        <w:rPr>
          <w:spacing w:val="-1"/>
        </w:rPr>
        <w:t>инициал</w:t>
      </w:r>
      <w:r>
        <w:rPr>
          <w:spacing w:val="5"/>
        </w:rPr>
        <w:t> </w:t>
      </w:r>
      <w:r>
        <w:rPr>
          <w:spacing w:val="-1"/>
        </w:rPr>
        <w:t>имени,</w:t>
      </w:r>
      <w:r>
        <w:rPr/>
      </w:r>
    </w:p>
    <w:sectPr>
      <w:type w:val="continuous"/>
      <w:pgSz w:w="11920" w:h="16840"/>
      <w:pgMar w:top="1300" w:bottom="280" w:left="1340" w:right="1360"/>
      <w:cols w:num="2" w:equalWidth="0">
        <w:col w:w="1399" w:space="4205"/>
        <w:col w:w="361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Arial" w:hAnsi="Arial" w:eastAsia="Arial"/>
      <w:sz w:val="28"/>
      <w:szCs w:val="28"/>
    </w:rPr>
  </w:style>
  <w:style w:styleId="Heading1" w:type="paragraph">
    <w:name w:val="Heading 1"/>
    <w:basedOn w:val="Normal"/>
    <w:uiPriority w:val="1"/>
    <w:qFormat/>
    <w:pPr>
      <w:spacing w:before="64"/>
      <w:ind w:left="5"/>
      <w:outlineLvl w:val="1"/>
    </w:pPr>
    <w:rPr>
      <w:rFonts w:ascii="Arial" w:hAnsi="Arial" w:eastAsia="Arial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2024-09-12T15:38:42Z</dcterms:created>
  <dcterms:modified xsi:type="dcterms:W3CDTF">2024-09-12T15:38:42Z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LastSaved">
    <vt:filetime>2024-09-12T00:00:00Z</vt:filetime>
  </property>
</Properties>
</file>